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D081" w14:textId="77777777" w:rsidR="009A07E3" w:rsidRPr="009A07E3" w:rsidRDefault="009A07E3" w:rsidP="009A07E3">
      <w:pPr>
        <w:jc w:val="center"/>
        <w:rPr>
          <w:sz w:val="36"/>
          <w:szCs w:val="36"/>
        </w:rPr>
      </w:pPr>
      <w:r w:rsidRPr="009A07E3">
        <w:rPr>
          <w:sz w:val="36"/>
          <w:szCs w:val="36"/>
        </w:rPr>
        <w:t>Non-Discriminatory Policy</w:t>
      </w:r>
    </w:p>
    <w:p w14:paraId="188E76C4" w14:textId="543EE8C0" w:rsidR="009A07E3" w:rsidRDefault="009A07E3" w:rsidP="009A07E3">
      <w:pPr>
        <w:rPr>
          <w:sz w:val="32"/>
          <w:szCs w:val="32"/>
        </w:rPr>
      </w:pPr>
      <w:r w:rsidRPr="009A07E3">
        <w:rPr>
          <w:sz w:val="32"/>
          <w:szCs w:val="32"/>
        </w:rPr>
        <w:t xml:space="preserve">The </w:t>
      </w:r>
      <w:r w:rsidR="004F5087">
        <w:rPr>
          <w:sz w:val="32"/>
          <w:szCs w:val="32"/>
        </w:rPr>
        <w:t>Boerne</w:t>
      </w:r>
      <w:r w:rsidRPr="009A07E3">
        <w:rPr>
          <w:sz w:val="32"/>
          <w:szCs w:val="32"/>
        </w:rPr>
        <w:t xml:space="preserve"> Education Foundation does not and shall not discriminate based on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76B15E02" w14:textId="69FE3ABE" w:rsidR="00B0675A" w:rsidRPr="009A07E3" w:rsidRDefault="009A07E3" w:rsidP="009A07E3">
      <w:pPr>
        <w:rPr>
          <w:sz w:val="32"/>
          <w:szCs w:val="32"/>
        </w:rPr>
      </w:pPr>
      <w:r w:rsidRPr="009A07E3">
        <w:rPr>
          <w:sz w:val="32"/>
          <w:szCs w:val="32"/>
        </w:rPr>
        <w:t xml:space="preserve">The </w:t>
      </w:r>
      <w:r w:rsidR="004F5087">
        <w:rPr>
          <w:sz w:val="32"/>
          <w:szCs w:val="32"/>
        </w:rPr>
        <w:t>Boerne</w:t>
      </w:r>
      <w:r w:rsidRPr="009A07E3">
        <w:rPr>
          <w:sz w:val="32"/>
          <w:szCs w:val="32"/>
        </w:rPr>
        <w:t xml:space="preserve"> Education Foundation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veteran’s status, sexual orientation, gender identity or gender expression.</w:t>
      </w:r>
    </w:p>
    <w:sectPr w:rsidR="00B0675A" w:rsidRPr="009A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E3"/>
    <w:rsid w:val="002A13A6"/>
    <w:rsid w:val="004F5087"/>
    <w:rsid w:val="009A07E3"/>
    <w:rsid w:val="00BE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0FBA"/>
  <w15:chartTrackingRefBased/>
  <w15:docId w15:val="{C1B88B9D-9902-409E-AF7C-FFC2545B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Armenta, Erik C</dc:creator>
  <cp:keywords/>
  <dc:description/>
  <cp:lastModifiedBy>Reyna, Yvette</cp:lastModifiedBy>
  <cp:revision>2</cp:revision>
  <dcterms:created xsi:type="dcterms:W3CDTF">2021-08-13T20:32:00Z</dcterms:created>
  <dcterms:modified xsi:type="dcterms:W3CDTF">2021-08-13T20:32:00Z</dcterms:modified>
</cp:coreProperties>
</file>